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61" w:rsidRPr="005A6261" w:rsidRDefault="005A6261" w:rsidP="005A6261">
      <w:pPr>
        <w:shd w:val="clear" w:color="auto" w:fill="FFFFFF"/>
        <w:spacing w:before="20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r w:rsidRPr="005A6261">
        <w:rPr>
          <w:rFonts w:ascii="Trebuchet MS" w:eastAsia="Times New Roman" w:hAnsi="Trebuchet MS" w:cs="Arial"/>
          <w:b/>
          <w:bCs/>
          <w:color w:val="000000"/>
          <w:kern w:val="36"/>
          <w:sz w:val="36"/>
          <w:szCs w:val="36"/>
          <w:lang w:eastAsia="fr-FR"/>
        </w:rPr>
        <w:t>MISSION PARRAIN/TUTEUR</w:t>
      </w:r>
    </w:p>
    <w:p w:rsidR="005A6261" w:rsidRPr="005A6261" w:rsidRDefault="005A6261" w:rsidP="005A6261">
      <w:pPr>
        <w:shd w:val="clear" w:color="auto" w:fill="FFFFFF"/>
        <w:spacing w:before="20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FR"/>
        </w:rPr>
      </w:pPr>
      <w:r w:rsidRPr="005A6261">
        <w:rPr>
          <w:rFonts w:ascii="Trebuchet MS" w:eastAsia="Times New Roman" w:hAnsi="Trebuchet MS" w:cs="Arial"/>
          <w:b/>
          <w:bCs/>
          <w:color w:val="000000"/>
          <w:kern w:val="36"/>
          <w:sz w:val="28"/>
          <w:szCs w:val="28"/>
          <w:lang w:eastAsia="fr-FR"/>
        </w:rPr>
        <w:t>Prénom Nom</w:t>
      </w:r>
    </w:p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2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5A6261" w:rsidRPr="005A6261" w:rsidRDefault="005A6261" w:rsidP="005A6261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A6261" w:rsidRPr="005A6261" w:rsidRDefault="005A6261" w:rsidP="005A6261">
      <w:pPr>
        <w:numPr>
          <w:ilvl w:val="0"/>
          <w:numId w:val="1"/>
        </w:numPr>
        <w:spacing w:before="200"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A626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Tout coéquipier, alliant compétence, écoute et sens du service.</w:t>
      </w:r>
    </w:p>
    <w:p w:rsidR="005A6261" w:rsidRPr="005A6261" w:rsidRDefault="005A6261" w:rsidP="005A626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A626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doit avoir de la disponibilité sur la période (x h/ semaines)</w:t>
      </w:r>
    </w:p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2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5A6261" w:rsidRPr="005A6261" w:rsidRDefault="005A6261" w:rsidP="005A6261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2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5A6261" w:rsidRPr="005A6261" w:rsidRDefault="005A6261" w:rsidP="005A6261">
      <w:pPr>
        <w:numPr>
          <w:ilvl w:val="0"/>
          <w:numId w:val="2"/>
        </w:numPr>
        <w:spacing w:before="200"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A626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rôle du parrain/tuteur est d’accompagner le nouveau coéquipier sur son nouveau métier, dans l’équipe et de transmettre/partager son réseau, son expérience. </w:t>
      </w:r>
    </w:p>
    <w:p w:rsidR="005A6261" w:rsidRPr="005A6261" w:rsidRDefault="005A6261" w:rsidP="005A6261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A626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seconde donc le Leader en se rendant disponible pour répondre aux interrogations du coéquipier et le guide dans son quotidien.</w:t>
      </w:r>
    </w:p>
    <w:p w:rsidR="005A6261" w:rsidRPr="005A6261" w:rsidRDefault="005A6261" w:rsidP="005A6261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A626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s'appuie éventuellement sur les ressources adéquates pour introduire certains sujets.</w:t>
      </w:r>
    </w:p>
    <w:p w:rsidR="005A6261" w:rsidRPr="005A6261" w:rsidRDefault="005A6261" w:rsidP="005A6261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A626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période de parrainage, peut aller de 3 à 6 mois en général.</w:t>
      </w:r>
    </w:p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2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5A6261" w:rsidRPr="005A6261" w:rsidRDefault="005A6261" w:rsidP="005A6261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0"/>
        <w:gridCol w:w="1001"/>
        <w:gridCol w:w="1915"/>
      </w:tblGrid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construis le planning d'intégration de mon filleul avec l'aide du Leader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Avant l'arrivée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 ou LEADER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demande la création de profil, l'affectation d'un PC, téléphone, Badge...etc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Avant l'arrivée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LEADER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présente Decathlon (contexte entreprise, Free the Game,  projet France, projet du magasin / entrepôt / sport signé / service ...etc)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l'arrivée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LEADER OU 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présente l'organisation de mon magasin/entrepôt/service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l'arrivée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LEADER OU 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présente l'équipe et le rayon/périmètre sur lequel il va travailler 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l'arrivée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présente les outils métier et bonnes pratiques 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1ère Semaine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prévois une visite sur les sites distants important pour la missions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définir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 (Si nécessaire suivant le périmètre)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Présenter les grandes échéances d'une année Decathlon en complément à ce qui a été présenté par le Patron (EID Mensuel, EAD, EAP, Bilan/Lancement, Point Mi Année, Rémunération/Primes, RAC, Actionnariat/Participation Légale...)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1er mois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LEADER OU PARRAIN</w:t>
            </w:r>
          </w:p>
        </w:tc>
      </w:tr>
    </w:tbl>
    <w:p w:rsidR="005A6261" w:rsidRPr="005A6261" w:rsidRDefault="005A6261" w:rsidP="005A6261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A62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FEFEF"/>
          <w:lang w:eastAsia="fr-FR"/>
        </w:rPr>
        <w:t>AU QUOTIDIEN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9"/>
        <w:gridCol w:w="1167"/>
        <w:gridCol w:w="970"/>
      </w:tblGrid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prévois un créneau d'une heure par semaine pendant 3 mois pour échanger avec le nouveau coéquipier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Hebdo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Je suis un relais entre le nouveau coéquipier et son leader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Quotidien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fais un retour régulier au leader du suivi de l'intégration du nouveau coéquipier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Mensuel (EID)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m'assure que la majorité des questions que se pose le nouveau coéquipier trouve une réponse par mon biais ou par la personne la plus à même d'y répondre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Quotidien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remonte les manques du planning d'intégration afin que celui soit le plus qualitatif pour les intégrations à venir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Quotidien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</w:tbl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A6261" w:rsidRPr="005A6261" w:rsidTr="005A6261">
        <w:tc>
          <w:tcPr>
            <w:tcW w:w="0" w:type="auto"/>
            <w:vAlign w:val="center"/>
            <w:hideMark/>
          </w:tcPr>
          <w:p w:rsidR="005A6261" w:rsidRPr="005A6261" w:rsidRDefault="005A6261" w:rsidP="005A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A6261" w:rsidRPr="005A6261" w:rsidRDefault="005A6261" w:rsidP="005A6261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A6261" w:rsidRPr="005A6261" w:rsidRDefault="005A6261" w:rsidP="005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2951"/>
        <w:gridCol w:w="1752"/>
      </w:tblGrid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planning d'intégration préparé à l'avance (S-1)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semaine avant son arrivée 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 ou LEADER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retour fait au Leader en fin de semaine d'intégration et avant la fin de période d'essai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retour à la fin de la 1ere semaine</w:t>
            </w:r>
          </w:p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retour 1 mois avant fin de période d'essai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  <w:tr w:rsidR="005A6261" w:rsidRPr="005A6261" w:rsidTr="005A626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rapport d'étonnement fourni</w:t>
            </w:r>
          </w:p>
          <w:p w:rsidR="005A6261" w:rsidRPr="005A6261" w:rsidRDefault="005A6261" w:rsidP="005A626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mois après son arrivée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6261" w:rsidRPr="005A6261" w:rsidRDefault="005A6261" w:rsidP="005A6261">
            <w:pPr>
              <w:spacing w:before="200"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5A6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PARRAIN</w:t>
            </w:r>
          </w:p>
        </w:tc>
      </w:tr>
    </w:tbl>
    <w:p w:rsidR="00BF29B9" w:rsidRDefault="00BF29B9">
      <w:bookmarkStart w:id="0" w:name="_GoBack"/>
      <w:bookmarkEnd w:id="0"/>
    </w:p>
    <w:sectPr w:rsidR="00BF29B9" w:rsidSect="00D252AC"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09B7"/>
    <w:multiLevelType w:val="multilevel"/>
    <w:tmpl w:val="BAAE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641E0"/>
    <w:multiLevelType w:val="multilevel"/>
    <w:tmpl w:val="DFA8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E0"/>
    <w:rsid w:val="00142E6E"/>
    <w:rsid w:val="005A6261"/>
    <w:rsid w:val="00BF29B9"/>
    <w:rsid w:val="00C767E0"/>
    <w:rsid w:val="00D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38FD-B3DE-43FA-BADB-CA11AF3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A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62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Company>AFPA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59013-10-05</dc:creator>
  <cp:keywords/>
  <dc:description/>
  <cp:lastModifiedBy>59013-10-05</cp:lastModifiedBy>
  <cp:revision>2</cp:revision>
  <dcterms:created xsi:type="dcterms:W3CDTF">2019-10-01T14:43:00Z</dcterms:created>
  <dcterms:modified xsi:type="dcterms:W3CDTF">2019-10-01T14:43:00Z</dcterms:modified>
</cp:coreProperties>
</file>